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5C833" w14:textId="210D2E1F" w:rsidR="009353AA" w:rsidRPr="00C974B0" w:rsidRDefault="00C974B0" w:rsidP="00A15683">
      <w:pPr>
        <w:pStyle w:val="SemEspaamento"/>
        <w:ind w:left="2832" w:firstLine="708"/>
        <w:jc w:val="center"/>
        <w:rPr>
          <w:rFonts w:ascii="Calibri" w:hAnsi="Calibri" w:cs="Calibri"/>
          <w:b/>
          <w:bCs/>
          <w:u w:val="single"/>
        </w:rPr>
      </w:pPr>
      <w:r w:rsidRPr="00C974B0">
        <w:rPr>
          <w:rFonts w:ascii="Calibri" w:hAnsi="Calibri" w:cs="Calibri"/>
          <w:b/>
          <w:bCs/>
          <w:u w:val="single"/>
        </w:rPr>
        <w:t xml:space="preserve">LEI Nº </w:t>
      </w:r>
      <w:r w:rsidR="00A15683">
        <w:rPr>
          <w:rFonts w:ascii="Calibri" w:hAnsi="Calibri" w:cs="Calibri"/>
          <w:b/>
          <w:bCs/>
          <w:u w:val="single"/>
        </w:rPr>
        <w:t>961 de 04 de fevereiro de 2026.</w:t>
      </w:r>
    </w:p>
    <w:p w14:paraId="09BBF979" w14:textId="77777777" w:rsidR="00C974B0" w:rsidRPr="00C974B0" w:rsidRDefault="00C974B0" w:rsidP="004A00D9">
      <w:pPr>
        <w:pStyle w:val="SemEspaamento"/>
        <w:jc w:val="center"/>
        <w:rPr>
          <w:rFonts w:ascii="Calibri" w:hAnsi="Calibri" w:cs="Calibri"/>
          <w:b/>
          <w:bCs/>
          <w:u w:val="single"/>
        </w:rPr>
      </w:pPr>
    </w:p>
    <w:p w14:paraId="29CCE692" w14:textId="1B422987" w:rsidR="009353AA" w:rsidRPr="00533BBE" w:rsidRDefault="00533BBE" w:rsidP="00533BBE">
      <w:pPr>
        <w:pStyle w:val="SemEspaamento"/>
        <w:ind w:left="4248"/>
        <w:jc w:val="both"/>
        <w:rPr>
          <w:b/>
          <w:bCs/>
        </w:rPr>
      </w:pPr>
      <w:r w:rsidRPr="00533BBE">
        <w:rPr>
          <w:b/>
          <w:bCs/>
        </w:rPr>
        <w:t>“</w:t>
      </w:r>
      <w:r w:rsidR="009353AA" w:rsidRPr="00533BBE">
        <w:rPr>
          <w:b/>
          <w:bCs/>
        </w:rPr>
        <w:t xml:space="preserve">Dispõe sobre a </w:t>
      </w:r>
      <w:r w:rsidR="008A631E" w:rsidRPr="00533BBE">
        <w:rPr>
          <w:b/>
          <w:bCs/>
        </w:rPr>
        <w:t>criação do</w:t>
      </w:r>
      <w:r w:rsidR="009353AA" w:rsidRPr="00533BBE">
        <w:rPr>
          <w:b/>
          <w:bCs/>
        </w:rPr>
        <w:t xml:space="preserve"> Fundo Municipal de Habitação de</w:t>
      </w:r>
      <w:r>
        <w:rPr>
          <w:b/>
          <w:bCs/>
        </w:rPr>
        <w:t xml:space="preserve"> </w:t>
      </w:r>
      <w:r w:rsidR="009353AA" w:rsidRPr="00533BBE">
        <w:rPr>
          <w:b/>
          <w:bCs/>
        </w:rPr>
        <w:t>Interesse Social – FHIS e institui o Conselho Gestor</w:t>
      </w:r>
      <w:r>
        <w:rPr>
          <w:b/>
          <w:bCs/>
        </w:rPr>
        <w:t xml:space="preserve"> </w:t>
      </w:r>
      <w:r w:rsidR="009353AA" w:rsidRPr="00533BBE">
        <w:rPr>
          <w:b/>
          <w:bCs/>
        </w:rPr>
        <w:t>do FHIS e dá outras providencias.</w:t>
      </w:r>
      <w:r w:rsidRPr="00533BBE">
        <w:rPr>
          <w:b/>
          <w:bCs/>
        </w:rPr>
        <w:t>”</w:t>
      </w:r>
    </w:p>
    <w:p w14:paraId="3EA65CA7" w14:textId="77777777" w:rsidR="006C5BBC" w:rsidRDefault="006C5BBC" w:rsidP="006C5BBC">
      <w:pPr>
        <w:pStyle w:val="Corpodetexto"/>
        <w:spacing w:before="11"/>
        <w:jc w:val="both"/>
        <w:rPr>
          <w:rFonts w:ascii="Calibri" w:eastAsiaTheme="minorHAnsi" w:hAnsi="Calibri" w:cs="Calibri"/>
          <w:b/>
          <w:bCs/>
          <w:kern w:val="2"/>
          <w14:ligatures w14:val="standardContextual"/>
        </w:rPr>
      </w:pPr>
    </w:p>
    <w:p w14:paraId="7FBD232C" w14:textId="676F94A5" w:rsidR="006C5BBC" w:rsidRDefault="006C5BBC" w:rsidP="006C5BBC">
      <w:pPr>
        <w:pStyle w:val="Corpodetexto"/>
        <w:spacing w:before="11"/>
        <w:jc w:val="both"/>
        <w:rPr>
          <w:rFonts w:ascii="Calibri" w:eastAsiaTheme="minorHAnsi" w:hAnsi="Calibri" w:cs="Calibri"/>
          <w:kern w:val="2"/>
          <w14:ligatures w14:val="standardContextual"/>
        </w:rPr>
      </w:pPr>
      <w:r w:rsidRPr="007A63DC"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O PREFEITO DO MUNICÍPIO DE </w:t>
      </w:r>
      <w:r>
        <w:rPr>
          <w:rFonts w:ascii="Calibri" w:eastAsiaTheme="minorHAnsi" w:hAnsi="Calibri" w:cs="Calibri"/>
          <w:b/>
          <w:bCs/>
          <w:kern w:val="2"/>
          <w14:ligatures w14:val="standardContextual"/>
        </w:rPr>
        <w:t>MOTUCA</w:t>
      </w:r>
      <w:r w:rsidRPr="007A63DC"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, </w:t>
      </w:r>
      <w:r w:rsidRPr="002064A2">
        <w:rPr>
          <w:rFonts w:ascii="Calibri" w:eastAsiaTheme="minorHAnsi" w:hAnsi="Calibri" w:cs="Calibri"/>
          <w:kern w:val="2"/>
          <w14:ligatures w14:val="standardContextual"/>
        </w:rPr>
        <w:t xml:space="preserve">Estado de São Paulo, </w:t>
      </w:r>
      <w:r>
        <w:rPr>
          <w:rFonts w:ascii="Calibri" w:eastAsiaTheme="minorHAnsi" w:hAnsi="Calibri" w:cs="Calibri"/>
          <w:b/>
          <w:bCs/>
          <w:kern w:val="2"/>
          <w14:ligatures w14:val="standardContextual"/>
        </w:rPr>
        <w:t xml:space="preserve">FÁBIO DE MENEZES CHAVES, </w:t>
      </w:r>
      <w:r w:rsidRPr="002064A2">
        <w:rPr>
          <w:rFonts w:ascii="Calibri" w:eastAsiaTheme="minorHAnsi" w:hAnsi="Calibri" w:cs="Calibri"/>
          <w:kern w:val="2"/>
          <w14:ligatures w14:val="standardContextual"/>
        </w:rPr>
        <w:t xml:space="preserve">com fundamento na Lei Orgânica do Município de </w:t>
      </w:r>
      <w:proofErr w:type="spellStart"/>
      <w:r w:rsidRPr="002064A2">
        <w:rPr>
          <w:rFonts w:ascii="Calibri" w:eastAsiaTheme="minorHAnsi" w:hAnsi="Calibri" w:cs="Calibri"/>
          <w:kern w:val="2"/>
          <w14:ligatures w14:val="standardContextual"/>
        </w:rPr>
        <w:t>Motuca</w:t>
      </w:r>
      <w:proofErr w:type="spellEnd"/>
      <w:r w:rsidRPr="002064A2">
        <w:rPr>
          <w:rFonts w:ascii="Calibri" w:eastAsiaTheme="minorHAnsi" w:hAnsi="Calibri" w:cs="Calibri"/>
          <w:kern w:val="2"/>
          <w14:ligatures w14:val="standardContextual"/>
        </w:rPr>
        <w:t xml:space="preserve">, de acordo com o que aprovou a Câmara Municipal em sessão ordinária de </w:t>
      </w:r>
      <w:r>
        <w:rPr>
          <w:rFonts w:ascii="Calibri" w:eastAsiaTheme="minorHAnsi" w:hAnsi="Calibri" w:cs="Calibri"/>
          <w:kern w:val="2"/>
          <w14:ligatures w14:val="standardContextual"/>
        </w:rPr>
        <w:t>02 de fevereiro de 2026</w:t>
      </w:r>
      <w:r w:rsidRPr="002064A2">
        <w:rPr>
          <w:rFonts w:ascii="Calibri" w:eastAsiaTheme="minorHAnsi" w:hAnsi="Calibri" w:cs="Calibri"/>
          <w:kern w:val="2"/>
          <w14:ligatures w14:val="standardContextual"/>
        </w:rPr>
        <w:t>, promulga a seguinte lei:</w:t>
      </w:r>
    </w:p>
    <w:p w14:paraId="34B649EE" w14:textId="77777777" w:rsidR="009353AA" w:rsidRPr="00CC7B5C" w:rsidRDefault="009353AA" w:rsidP="00533BBE">
      <w:pPr>
        <w:jc w:val="both"/>
        <w:rPr>
          <w:rFonts w:ascii="Calibri" w:hAnsi="Calibri" w:cs="Calibri"/>
        </w:rPr>
      </w:pPr>
    </w:p>
    <w:p w14:paraId="272851FF" w14:textId="0B5E5454" w:rsidR="009353AA" w:rsidRPr="00CC7B5C" w:rsidRDefault="009353AA" w:rsidP="00533BBE">
      <w:pPr>
        <w:jc w:val="both"/>
        <w:rPr>
          <w:rFonts w:ascii="Calibri" w:hAnsi="Calibri" w:cs="Calibri"/>
        </w:rPr>
      </w:pPr>
      <w:r w:rsidRPr="00533BBE">
        <w:rPr>
          <w:rFonts w:ascii="Calibri" w:hAnsi="Calibri" w:cs="Calibri"/>
          <w:b/>
          <w:bCs/>
        </w:rPr>
        <w:t>Art. 1</w:t>
      </w:r>
      <w:r w:rsidR="008A631E" w:rsidRPr="00533BBE">
        <w:rPr>
          <w:rFonts w:ascii="Calibri" w:hAnsi="Calibri" w:cs="Calibri"/>
          <w:b/>
          <w:bCs/>
        </w:rPr>
        <w:t>º</w:t>
      </w:r>
      <w:r w:rsidR="00533BBE">
        <w:rPr>
          <w:rFonts w:ascii="Calibri" w:hAnsi="Calibri" w:cs="Calibri"/>
        </w:rPr>
        <w:t xml:space="preserve"> -</w:t>
      </w:r>
      <w:r w:rsidR="008A631E" w:rsidRPr="00CC7B5C">
        <w:rPr>
          <w:rFonts w:ascii="Calibri" w:hAnsi="Calibri" w:cs="Calibri"/>
        </w:rPr>
        <w:t xml:space="preserve"> Esta</w:t>
      </w:r>
      <w:r w:rsidRPr="00CC7B5C">
        <w:rPr>
          <w:rFonts w:ascii="Calibri" w:hAnsi="Calibri" w:cs="Calibri"/>
        </w:rPr>
        <w:t xml:space="preserve"> Lei cria o Fundo de Habitação de Interesse Social – FHIS e institui o</w:t>
      </w:r>
      <w:r w:rsidR="00533BBE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Conselho-Gestor do FHIS.</w:t>
      </w:r>
    </w:p>
    <w:p w14:paraId="50DE7862" w14:textId="77777777" w:rsidR="009353AA" w:rsidRPr="00533BBE" w:rsidRDefault="009353AA" w:rsidP="00093EE3">
      <w:pPr>
        <w:jc w:val="center"/>
        <w:rPr>
          <w:rFonts w:ascii="Calibri" w:hAnsi="Calibri" w:cs="Calibri"/>
          <w:b/>
          <w:bCs/>
        </w:rPr>
      </w:pPr>
      <w:r w:rsidRPr="00533BBE">
        <w:rPr>
          <w:rFonts w:ascii="Calibri" w:hAnsi="Calibri" w:cs="Calibri"/>
          <w:b/>
          <w:bCs/>
        </w:rPr>
        <w:t>CAPÍTULO I</w:t>
      </w:r>
    </w:p>
    <w:p w14:paraId="3E46ADA2" w14:textId="3CD5C4ED" w:rsidR="009353AA" w:rsidRPr="00C974B0" w:rsidRDefault="009353AA" w:rsidP="00C974B0">
      <w:pPr>
        <w:jc w:val="center"/>
        <w:rPr>
          <w:rFonts w:ascii="Calibri" w:hAnsi="Calibri" w:cs="Calibri"/>
          <w:b/>
          <w:bCs/>
        </w:rPr>
      </w:pPr>
      <w:r w:rsidRPr="00533BBE">
        <w:rPr>
          <w:rFonts w:ascii="Calibri" w:hAnsi="Calibri" w:cs="Calibri"/>
          <w:b/>
          <w:bCs/>
        </w:rPr>
        <w:t>DO FUNDO DE HABITAÇÃO DE INTERESSE SOCIAL</w:t>
      </w:r>
    </w:p>
    <w:p w14:paraId="387FE576" w14:textId="77777777" w:rsidR="009353AA" w:rsidRPr="00533BBE" w:rsidRDefault="009353AA" w:rsidP="00093EE3">
      <w:pPr>
        <w:jc w:val="center"/>
        <w:rPr>
          <w:rFonts w:ascii="Calibri" w:hAnsi="Calibri" w:cs="Calibri"/>
          <w:b/>
          <w:bCs/>
        </w:rPr>
      </w:pPr>
      <w:r w:rsidRPr="00533BBE">
        <w:rPr>
          <w:rFonts w:ascii="Calibri" w:hAnsi="Calibri" w:cs="Calibri"/>
          <w:b/>
          <w:bCs/>
        </w:rPr>
        <w:t>Seção I</w:t>
      </w:r>
    </w:p>
    <w:p w14:paraId="1F72975F" w14:textId="6FF08A97" w:rsidR="009353AA" w:rsidRPr="00C974B0" w:rsidRDefault="009353AA" w:rsidP="00C974B0">
      <w:pPr>
        <w:jc w:val="center"/>
        <w:rPr>
          <w:rFonts w:ascii="Calibri" w:hAnsi="Calibri" w:cs="Calibri"/>
          <w:b/>
          <w:bCs/>
        </w:rPr>
      </w:pPr>
      <w:r w:rsidRPr="00533BBE">
        <w:rPr>
          <w:rFonts w:ascii="Calibri" w:hAnsi="Calibri" w:cs="Calibri"/>
          <w:b/>
          <w:bCs/>
        </w:rPr>
        <w:t>Objetivos e Fontes</w:t>
      </w:r>
    </w:p>
    <w:p w14:paraId="5344B359" w14:textId="7A01C288" w:rsidR="009353AA" w:rsidRPr="00CC7B5C" w:rsidRDefault="009353AA" w:rsidP="00533BBE">
      <w:pPr>
        <w:jc w:val="both"/>
        <w:rPr>
          <w:rFonts w:ascii="Calibri" w:hAnsi="Calibri" w:cs="Calibri"/>
        </w:rPr>
      </w:pPr>
      <w:r w:rsidRPr="00093EE3">
        <w:rPr>
          <w:rFonts w:ascii="Calibri" w:hAnsi="Calibri" w:cs="Calibri"/>
          <w:b/>
          <w:bCs/>
        </w:rPr>
        <w:t>Art. 2º</w:t>
      </w:r>
      <w:r w:rsidRPr="00CC7B5C">
        <w:rPr>
          <w:rFonts w:ascii="Calibri" w:hAnsi="Calibri" w:cs="Calibri"/>
        </w:rPr>
        <w:t xml:space="preserve"> Fica criado o Fundo de Habitação de Interesse Social – FHIS, de natureza</w:t>
      </w:r>
      <w:r w:rsidR="00093EE3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contábil, com o objetivo de centralizar e gerenciar recursos orçamentários para os</w:t>
      </w:r>
      <w:r w:rsidR="00093EE3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programas destinados a implementar políticas habitacionais direcionadas à população</w:t>
      </w:r>
      <w:r w:rsidR="00093EE3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de menor renda.</w:t>
      </w:r>
    </w:p>
    <w:p w14:paraId="0174E6C4" w14:textId="513AC626" w:rsidR="009353AA" w:rsidRPr="00CC7B5C" w:rsidRDefault="009353AA" w:rsidP="00533BBE">
      <w:pPr>
        <w:jc w:val="both"/>
        <w:rPr>
          <w:rFonts w:ascii="Calibri" w:hAnsi="Calibri" w:cs="Calibri"/>
        </w:rPr>
      </w:pPr>
      <w:r w:rsidRPr="00093EE3">
        <w:rPr>
          <w:rFonts w:ascii="Calibri" w:hAnsi="Calibri" w:cs="Calibri"/>
          <w:b/>
          <w:bCs/>
        </w:rPr>
        <w:t>Art. 3</w:t>
      </w:r>
      <w:r w:rsidR="008A631E" w:rsidRPr="00093EE3">
        <w:rPr>
          <w:rFonts w:ascii="Calibri" w:hAnsi="Calibri" w:cs="Calibri"/>
          <w:b/>
          <w:bCs/>
        </w:rPr>
        <w:t>º</w:t>
      </w:r>
      <w:r w:rsidR="008A631E" w:rsidRPr="00CC7B5C">
        <w:rPr>
          <w:rFonts w:ascii="Calibri" w:hAnsi="Calibri" w:cs="Calibri"/>
        </w:rPr>
        <w:t xml:space="preserve"> O</w:t>
      </w:r>
      <w:r w:rsidRPr="00CC7B5C">
        <w:rPr>
          <w:rFonts w:ascii="Calibri" w:hAnsi="Calibri" w:cs="Calibri"/>
        </w:rPr>
        <w:t xml:space="preserve"> FHIS é constituído por:</w:t>
      </w:r>
    </w:p>
    <w:p w14:paraId="45AC19A2" w14:textId="6360222F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>I – dotações do Orçamento Geral do município, classificadas na função de</w:t>
      </w:r>
      <w:r w:rsidR="00093EE3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habitação;</w:t>
      </w:r>
    </w:p>
    <w:p w14:paraId="76603397" w14:textId="77777777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>II – outros fundos ou programas que vierem a ser incorporados ao FHIS;</w:t>
      </w:r>
    </w:p>
    <w:p w14:paraId="3B5703CC" w14:textId="77777777" w:rsidR="006C5BB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>IIII – recursos provenientes de empréstimos externos e internos para programas de</w:t>
      </w:r>
      <w:r w:rsidR="00607C20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habitação;</w:t>
      </w:r>
    </w:p>
    <w:p w14:paraId="440FA0A7" w14:textId="0F3D3CED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>IV – contribuições e doações de pessoas físicas ou jurídicas, entidades e organismos</w:t>
      </w:r>
      <w:r w:rsidR="00607C20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de cooperação nacionais ou internacionais;</w:t>
      </w:r>
    </w:p>
    <w:p w14:paraId="6EC9CC68" w14:textId="27F24A67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 xml:space="preserve">V – </w:t>
      </w:r>
      <w:proofErr w:type="gramStart"/>
      <w:r w:rsidRPr="00CC7B5C">
        <w:rPr>
          <w:rFonts w:ascii="Calibri" w:hAnsi="Calibri" w:cs="Calibri"/>
        </w:rPr>
        <w:t>receitas</w:t>
      </w:r>
      <w:proofErr w:type="gramEnd"/>
      <w:r w:rsidRPr="00CC7B5C">
        <w:rPr>
          <w:rFonts w:ascii="Calibri" w:hAnsi="Calibri" w:cs="Calibri"/>
        </w:rPr>
        <w:t xml:space="preserve"> operacionais e patrimoniais de operações realizadas com recursos do</w:t>
      </w:r>
      <w:r w:rsidR="00607C20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FHIS;</w:t>
      </w:r>
      <w:r w:rsidR="00F759FC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e</w:t>
      </w:r>
    </w:p>
    <w:p w14:paraId="5B78880E" w14:textId="3090C907" w:rsidR="009353AA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>VI – outros recursos que lhe vierem a ser destinados.</w:t>
      </w:r>
    </w:p>
    <w:p w14:paraId="3D7CE17E" w14:textId="77777777" w:rsidR="00C974B0" w:rsidRDefault="00C974B0" w:rsidP="00533BBE">
      <w:pPr>
        <w:jc w:val="both"/>
        <w:rPr>
          <w:rFonts w:ascii="Calibri" w:hAnsi="Calibri" w:cs="Calibri"/>
        </w:rPr>
      </w:pPr>
    </w:p>
    <w:p w14:paraId="7AE37157" w14:textId="77777777" w:rsidR="00C974B0" w:rsidRPr="00CC7B5C" w:rsidRDefault="00C974B0" w:rsidP="00533BBE">
      <w:pPr>
        <w:jc w:val="both"/>
        <w:rPr>
          <w:rFonts w:ascii="Calibri" w:hAnsi="Calibri" w:cs="Calibri"/>
        </w:rPr>
      </w:pPr>
    </w:p>
    <w:p w14:paraId="3A086F88" w14:textId="77777777" w:rsidR="009353AA" w:rsidRPr="00607C20" w:rsidRDefault="009353AA" w:rsidP="00607C20">
      <w:pPr>
        <w:jc w:val="center"/>
        <w:rPr>
          <w:rFonts w:ascii="Calibri" w:hAnsi="Calibri" w:cs="Calibri"/>
          <w:b/>
          <w:bCs/>
        </w:rPr>
      </w:pPr>
      <w:r w:rsidRPr="00607C20">
        <w:rPr>
          <w:rFonts w:ascii="Calibri" w:hAnsi="Calibri" w:cs="Calibri"/>
          <w:b/>
          <w:bCs/>
        </w:rPr>
        <w:lastRenderedPageBreak/>
        <w:t>Seção II</w:t>
      </w:r>
    </w:p>
    <w:p w14:paraId="376454A3" w14:textId="02801D41" w:rsidR="009353AA" w:rsidRPr="00C974B0" w:rsidRDefault="009353AA" w:rsidP="00C974B0">
      <w:pPr>
        <w:jc w:val="center"/>
        <w:rPr>
          <w:rFonts w:ascii="Calibri" w:hAnsi="Calibri" w:cs="Calibri"/>
          <w:b/>
          <w:bCs/>
        </w:rPr>
      </w:pPr>
      <w:r w:rsidRPr="00607C20">
        <w:rPr>
          <w:rFonts w:ascii="Calibri" w:hAnsi="Calibri" w:cs="Calibri"/>
          <w:b/>
          <w:bCs/>
        </w:rPr>
        <w:t>Do Conselho-Gestor do FHIS</w:t>
      </w:r>
    </w:p>
    <w:p w14:paraId="656A68B6" w14:textId="07EF09D4" w:rsidR="009353AA" w:rsidRPr="00CC7B5C" w:rsidRDefault="009353AA" w:rsidP="00533BBE">
      <w:pPr>
        <w:jc w:val="both"/>
        <w:rPr>
          <w:rFonts w:ascii="Calibri" w:hAnsi="Calibri" w:cs="Calibri"/>
        </w:rPr>
      </w:pPr>
      <w:r w:rsidRPr="00607C20">
        <w:rPr>
          <w:rFonts w:ascii="Calibri" w:hAnsi="Calibri" w:cs="Calibri"/>
          <w:b/>
          <w:bCs/>
        </w:rPr>
        <w:t>Art. 4º</w:t>
      </w:r>
      <w:r w:rsidRPr="00CC7B5C">
        <w:rPr>
          <w:rFonts w:ascii="Calibri" w:hAnsi="Calibri" w:cs="Calibri"/>
        </w:rPr>
        <w:t xml:space="preserve"> O FHIS será gerido por um Conselho-Gestor.</w:t>
      </w:r>
    </w:p>
    <w:p w14:paraId="7BD77D1D" w14:textId="6838725D" w:rsidR="009353AA" w:rsidRPr="00E810EA" w:rsidRDefault="009353AA" w:rsidP="00533BBE">
      <w:pPr>
        <w:jc w:val="both"/>
        <w:rPr>
          <w:rFonts w:ascii="Calibri" w:hAnsi="Calibri" w:cs="Calibri"/>
        </w:rPr>
      </w:pPr>
      <w:r w:rsidRPr="00E810EA">
        <w:rPr>
          <w:rFonts w:ascii="Calibri" w:hAnsi="Calibri" w:cs="Calibri"/>
          <w:b/>
          <w:bCs/>
        </w:rPr>
        <w:t>Art. 5º</w:t>
      </w:r>
      <w:r w:rsidRPr="00E810EA">
        <w:rPr>
          <w:rFonts w:ascii="Calibri" w:hAnsi="Calibri" w:cs="Calibri"/>
        </w:rPr>
        <w:t xml:space="preserve"> O Conselho Gestor é órgão de caráter deliberativo e será composto por</w:t>
      </w:r>
      <w:r w:rsidR="00607C20" w:rsidRPr="00E810EA">
        <w:rPr>
          <w:rFonts w:ascii="Calibri" w:hAnsi="Calibri" w:cs="Calibri"/>
        </w:rPr>
        <w:t xml:space="preserve"> </w:t>
      </w:r>
      <w:r w:rsidRPr="00E810EA">
        <w:rPr>
          <w:rFonts w:ascii="Calibri" w:hAnsi="Calibri" w:cs="Calibri"/>
        </w:rPr>
        <w:t xml:space="preserve">entidades públicas e privadas, bem como de segmentos da sociedade </w:t>
      </w:r>
      <w:r w:rsidR="006C2A8A" w:rsidRPr="00E810EA">
        <w:rPr>
          <w:rFonts w:ascii="Calibri" w:hAnsi="Calibri" w:cs="Calibri"/>
        </w:rPr>
        <w:t xml:space="preserve">civil </w:t>
      </w:r>
      <w:r w:rsidRPr="00E810EA">
        <w:rPr>
          <w:rFonts w:ascii="Calibri" w:hAnsi="Calibri" w:cs="Calibri"/>
        </w:rPr>
        <w:t>ligados à área</w:t>
      </w:r>
      <w:r w:rsidR="00607C20" w:rsidRPr="00E810EA">
        <w:rPr>
          <w:rFonts w:ascii="Calibri" w:hAnsi="Calibri" w:cs="Calibri"/>
        </w:rPr>
        <w:t xml:space="preserve"> </w:t>
      </w:r>
      <w:r w:rsidRPr="00E810EA">
        <w:rPr>
          <w:rFonts w:ascii="Calibri" w:hAnsi="Calibri" w:cs="Calibri"/>
        </w:rPr>
        <w:t>de habitação, garantido o princípio democrático de escolha de seus representantes e a</w:t>
      </w:r>
      <w:r w:rsidR="00607C20" w:rsidRPr="00E810EA">
        <w:rPr>
          <w:rFonts w:ascii="Calibri" w:hAnsi="Calibri" w:cs="Calibri"/>
        </w:rPr>
        <w:t xml:space="preserve"> </w:t>
      </w:r>
      <w:r w:rsidRPr="00E810EA">
        <w:rPr>
          <w:rFonts w:ascii="Calibri" w:hAnsi="Calibri" w:cs="Calibri"/>
        </w:rPr>
        <w:t>proporção de 1/4 (um quarto) das vagas aos representantes dos movimentos</w:t>
      </w:r>
      <w:r w:rsidR="004E1838" w:rsidRPr="00E810EA">
        <w:rPr>
          <w:rFonts w:ascii="Calibri" w:hAnsi="Calibri" w:cs="Calibri"/>
        </w:rPr>
        <w:t xml:space="preserve"> </w:t>
      </w:r>
      <w:r w:rsidRPr="00E810EA">
        <w:rPr>
          <w:rFonts w:ascii="Calibri" w:hAnsi="Calibri" w:cs="Calibri"/>
        </w:rPr>
        <w:t>populares.</w:t>
      </w:r>
    </w:p>
    <w:p w14:paraId="1AA13A2B" w14:textId="340C67FA" w:rsidR="009353AA" w:rsidRPr="00CC7B5C" w:rsidRDefault="009353AA" w:rsidP="00533BBE">
      <w:pPr>
        <w:jc w:val="both"/>
        <w:rPr>
          <w:rFonts w:ascii="Calibri" w:hAnsi="Calibri" w:cs="Calibri"/>
        </w:rPr>
      </w:pPr>
      <w:r w:rsidRPr="00E810EA">
        <w:rPr>
          <w:rFonts w:ascii="Calibri" w:hAnsi="Calibri" w:cs="Calibri"/>
          <w:b/>
          <w:bCs/>
        </w:rPr>
        <w:t>§ 1º</w:t>
      </w:r>
      <w:r w:rsidRPr="00E810EA">
        <w:rPr>
          <w:rFonts w:ascii="Calibri" w:hAnsi="Calibri" w:cs="Calibri"/>
        </w:rPr>
        <w:t xml:space="preserve"> O Poder Executivo disporá em regulamento sobre a composição do Conselho</w:t>
      </w:r>
      <w:r w:rsidR="004E1838" w:rsidRPr="00E810EA">
        <w:rPr>
          <w:rFonts w:ascii="Calibri" w:hAnsi="Calibri" w:cs="Calibri"/>
        </w:rPr>
        <w:t xml:space="preserve"> </w:t>
      </w:r>
      <w:r w:rsidRPr="00E810EA">
        <w:rPr>
          <w:rFonts w:ascii="Calibri" w:hAnsi="Calibri" w:cs="Calibri"/>
        </w:rPr>
        <w:t>Gestor do FHIS.</w:t>
      </w:r>
    </w:p>
    <w:p w14:paraId="7C5FC5B4" w14:textId="54122BAB" w:rsidR="009353AA" w:rsidRPr="00CC7B5C" w:rsidRDefault="009353AA" w:rsidP="00533BBE">
      <w:pPr>
        <w:jc w:val="both"/>
        <w:rPr>
          <w:rFonts w:ascii="Calibri" w:hAnsi="Calibri" w:cs="Calibri"/>
        </w:rPr>
      </w:pPr>
      <w:r w:rsidRPr="006C5BBC">
        <w:rPr>
          <w:rFonts w:ascii="Calibri" w:hAnsi="Calibri" w:cs="Calibri"/>
          <w:b/>
          <w:bCs/>
        </w:rPr>
        <w:t xml:space="preserve">§ </w:t>
      </w:r>
      <w:r w:rsidR="006C2A8A" w:rsidRPr="006C5BBC">
        <w:rPr>
          <w:rFonts w:ascii="Calibri" w:hAnsi="Calibri" w:cs="Calibri"/>
          <w:b/>
          <w:bCs/>
        </w:rPr>
        <w:t>2</w:t>
      </w:r>
      <w:r w:rsidR="00361F62" w:rsidRPr="006C5BBC">
        <w:rPr>
          <w:rFonts w:ascii="Calibri" w:hAnsi="Calibri" w:cs="Calibri"/>
          <w:b/>
          <w:bCs/>
        </w:rPr>
        <w:t>º</w:t>
      </w:r>
      <w:r w:rsidRPr="00CC7B5C">
        <w:rPr>
          <w:rFonts w:ascii="Calibri" w:hAnsi="Calibri" w:cs="Calibri"/>
        </w:rPr>
        <w:t xml:space="preserve"> A Presidência do Conselho-Gestor do FHIS será exercida pelo</w:t>
      </w:r>
      <w:r w:rsidR="00361F62" w:rsidRPr="00CC7B5C">
        <w:rPr>
          <w:rFonts w:ascii="Calibri" w:hAnsi="Calibri" w:cs="Calibri"/>
        </w:rPr>
        <w:t xml:space="preserve"> Diretor do Departamento de Planejamentos, Obras e Serviços responsável pela área habitacional.</w:t>
      </w:r>
    </w:p>
    <w:p w14:paraId="275A5301" w14:textId="47D584F3" w:rsidR="009353AA" w:rsidRPr="00CC7B5C" w:rsidRDefault="008A631E" w:rsidP="00533BBE">
      <w:pPr>
        <w:jc w:val="both"/>
        <w:rPr>
          <w:rFonts w:ascii="Calibri" w:hAnsi="Calibri" w:cs="Calibri"/>
        </w:rPr>
      </w:pPr>
      <w:r w:rsidRPr="006C5BBC">
        <w:rPr>
          <w:rFonts w:ascii="Calibri" w:hAnsi="Calibri" w:cs="Calibri"/>
          <w:b/>
          <w:bCs/>
        </w:rPr>
        <w:t>§ 3º</w:t>
      </w:r>
      <w:r w:rsidRPr="00CC7B5C">
        <w:rPr>
          <w:rFonts w:ascii="Calibri" w:hAnsi="Calibri" w:cs="Calibri"/>
        </w:rPr>
        <w:t xml:space="preserve"> O</w:t>
      </w:r>
      <w:r w:rsidR="009353AA" w:rsidRPr="00CC7B5C">
        <w:rPr>
          <w:rFonts w:ascii="Calibri" w:hAnsi="Calibri" w:cs="Calibri"/>
        </w:rPr>
        <w:t xml:space="preserve"> presidente do Conselho-Gestor do FHIS</w:t>
      </w:r>
      <w:r w:rsidR="003741D8" w:rsidRPr="00CC7B5C">
        <w:rPr>
          <w:rFonts w:ascii="Calibri" w:hAnsi="Calibri" w:cs="Calibri"/>
        </w:rPr>
        <w:t xml:space="preserve"> </w:t>
      </w:r>
      <w:r w:rsidR="009353AA" w:rsidRPr="00CC7B5C">
        <w:rPr>
          <w:rFonts w:ascii="Calibri" w:hAnsi="Calibri" w:cs="Calibri"/>
        </w:rPr>
        <w:t>exercerá o voto de qualidade.</w:t>
      </w:r>
    </w:p>
    <w:p w14:paraId="1F055F0F" w14:textId="7858BADE" w:rsidR="009353AA" w:rsidRPr="00CC7B5C" w:rsidRDefault="008A631E" w:rsidP="00533BBE">
      <w:pPr>
        <w:jc w:val="both"/>
        <w:rPr>
          <w:rFonts w:ascii="Calibri" w:hAnsi="Calibri" w:cs="Calibri"/>
        </w:rPr>
      </w:pPr>
      <w:r w:rsidRPr="006C5BBC">
        <w:rPr>
          <w:rFonts w:ascii="Calibri" w:hAnsi="Calibri" w:cs="Calibri"/>
          <w:b/>
          <w:bCs/>
        </w:rPr>
        <w:t>§ 4º</w:t>
      </w:r>
      <w:r w:rsidRPr="00CC7B5C">
        <w:rPr>
          <w:rFonts w:ascii="Calibri" w:hAnsi="Calibri" w:cs="Calibri"/>
        </w:rPr>
        <w:t xml:space="preserve"> Competirá</w:t>
      </w:r>
      <w:r w:rsidR="009353AA" w:rsidRPr="00CC7B5C">
        <w:rPr>
          <w:rFonts w:ascii="Calibri" w:hAnsi="Calibri" w:cs="Calibri"/>
        </w:rPr>
        <w:t xml:space="preserve"> ao</w:t>
      </w:r>
      <w:r w:rsidR="00361F62" w:rsidRPr="00CC7B5C">
        <w:rPr>
          <w:rFonts w:ascii="Calibri" w:hAnsi="Calibri" w:cs="Calibri"/>
        </w:rPr>
        <w:t xml:space="preserve"> Diretos de Planejamento, Obras e Serviços,</w:t>
      </w:r>
      <w:r w:rsidR="009353AA" w:rsidRPr="00CC7B5C">
        <w:rPr>
          <w:rFonts w:ascii="Calibri" w:hAnsi="Calibri" w:cs="Calibri"/>
        </w:rPr>
        <w:t xml:space="preserve"> proporcionar ao Conselho Gestor os</w:t>
      </w:r>
      <w:r w:rsidR="00361F62" w:rsidRPr="00CC7B5C">
        <w:rPr>
          <w:rFonts w:ascii="Calibri" w:hAnsi="Calibri" w:cs="Calibri"/>
        </w:rPr>
        <w:t xml:space="preserve"> </w:t>
      </w:r>
      <w:r w:rsidR="009353AA" w:rsidRPr="00CC7B5C">
        <w:rPr>
          <w:rFonts w:ascii="Calibri" w:hAnsi="Calibri" w:cs="Calibri"/>
        </w:rPr>
        <w:t>meios necessários ao exercício de suas competências.</w:t>
      </w:r>
    </w:p>
    <w:p w14:paraId="2C1C8703" w14:textId="77777777" w:rsidR="009353AA" w:rsidRPr="0049156A" w:rsidRDefault="009353AA" w:rsidP="0049156A">
      <w:pPr>
        <w:pStyle w:val="SemEspaamento"/>
        <w:jc w:val="center"/>
        <w:rPr>
          <w:b/>
          <w:bCs/>
        </w:rPr>
      </w:pPr>
      <w:r w:rsidRPr="0049156A">
        <w:rPr>
          <w:b/>
          <w:bCs/>
        </w:rPr>
        <w:t>Seção III</w:t>
      </w:r>
    </w:p>
    <w:p w14:paraId="5D743948" w14:textId="77777777" w:rsidR="009353AA" w:rsidRPr="0049156A" w:rsidRDefault="009353AA" w:rsidP="0049156A">
      <w:pPr>
        <w:pStyle w:val="SemEspaamento"/>
        <w:jc w:val="center"/>
        <w:rPr>
          <w:b/>
          <w:bCs/>
        </w:rPr>
      </w:pPr>
    </w:p>
    <w:p w14:paraId="4EC66C07" w14:textId="77777777" w:rsidR="009353AA" w:rsidRPr="0049156A" w:rsidRDefault="009353AA" w:rsidP="0049156A">
      <w:pPr>
        <w:pStyle w:val="SemEspaamento"/>
        <w:jc w:val="center"/>
        <w:rPr>
          <w:b/>
          <w:bCs/>
        </w:rPr>
      </w:pPr>
      <w:r w:rsidRPr="0049156A">
        <w:rPr>
          <w:b/>
          <w:bCs/>
        </w:rPr>
        <w:t>Das Aplicações dos Recursos do FHIS</w:t>
      </w:r>
    </w:p>
    <w:p w14:paraId="2D2B1F76" w14:textId="77777777" w:rsidR="009353AA" w:rsidRPr="00CC7B5C" w:rsidRDefault="009353AA" w:rsidP="00533BBE">
      <w:pPr>
        <w:jc w:val="both"/>
        <w:rPr>
          <w:rFonts w:ascii="Calibri" w:hAnsi="Calibri" w:cs="Calibri"/>
        </w:rPr>
      </w:pPr>
    </w:p>
    <w:p w14:paraId="6978C415" w14:textId="422AD4F2" w:rsidR="009353AA" w:rsidRPr="00CC7B5C" w:rsidRDefault="009353AA" w:rsidP="00533BBE">
      <w:pPr>
        <w:jc w:val="both"/>
        <w:rPr>
          <w:rFonts w:ascii="Calibri" w:hAnsi="Calibri" w:cs="Calibri"/>
        </w:rPr>
      </w:pPr>
      <w:r w:rsidRPr="0049156A">
        <w:rPr>
          <w:rFonts w:ascii="Calibri" w:hAnsi="Calibri" w:cs="Calibri"/>
          <w:b/>
          <w:bCs/>
        </w:rPr>
        <w:t>Art. 6º</w:t>
      </w:r>
      <w:r w:rsidRPr="00CC7B5C">
        <w:rPr>
          <w:rFonts w:ascii="Calibri" w:hAnsi="Calibri" w:cs="Calibri"/>
        </w:rPr>
        <w:t xml:space="preserve"> As aplicações dos recursos do FHIS serão destinadas a ações vinculadas aos</w:t>
      </w:r>
      <w:r w:rsidR="0049156A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programas de habitação de interesse social que contemplem:</w:t>
      </w:r>
    </w:p>
    <w:p w14:paraId="061FFF52" w14:textId="66BF35D8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>I – aquisição, construção, conclusão, melhoria, reforma, locação social e</w:t>
      </w:r>
      <w:r w:rsidR="00A87E80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arrendamento de unidades habitacionais em áreas urbanas e rurais;</w:t>
      </w:r>
    </w:p>
    <w:p w14:paraId="14929062" w14:textId="77777777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>II – produção de lotes urbanizados para fins habitacionais;</w:t>
      </w:r>
    </w:p>
    <w:p w14:paraId="571911F1" w14:textId="036E3DED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>III – urbanização, produção de equipamentos comunitários, regularização fundiária e</w:t>
      </w:r>
      <w:r w:rsidR="00A87E80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urbanística de áreas caracterizadas de interesse social;</w:t>
      </w:r>
    </w:p>
    <w:p w14:paraId="5454DBCB" w14:textId="62E20C5A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 xml:space="preserve">IV – </w:t>
      </w:r>
      <w:r w:rsidR="008A631E" w:rsidRPr="00CC7B5C">
        <w:rPr>
          <w:rFonts w:ascii="Calibri" w:hAnsi="Calibri" w:cs="Calibri"/>
        </w:rPr>
        <w:t>implantação</w:t>
      </w:r>
      <w:r w:rsidRPr="00CC7B5C">
        <w:rPr>
          <w:rFonts w:ascii="Calibri" w:hAnsi="Calibri" w:cs="Calibri"/>
        </w:rPr>
        <w:t xml:space="preserve"> de saneamento básico, </w:t>
      </w:r>
      <w:r w:rsidR="008A631E" w:rsidRPr="00CC7B5C">
        <w:rPr>
          <w:rFonts w:ascii="Calibri" w:hAnsi="Calibri" w:cs="Calibri"/>
        </w:rPr>
        <w:t>infraestrutura</w:t>
      </w:r>
      <w:r w:rsidRPr="00CC7B5C">
        <w:rPr>
          <w:rFonts w:ascii="Calibri" w:hAnsi="Calibri" w:cs="Calibri"/>
        </w:rPr>
        <w:t xml:space="preserve"> e equipamentos urbanos,</w:t>
      </w:r>
      <w:r w:rsidR="00A87E80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complementares aos programas habitacionais de interesse social;</w:t>
      </w:r>
    </w:p>
    <w:p w14:paraId="5680CE4A" w14:textId="77777777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>V – aquisição de materiais para construção, ampliação e reforma de moradias;</w:t>
      </w:r>
    </w:p>
    <w:p w14:paraId="38BD75D5" w14:textId="2C1E0D3C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>VI – recuperação ou produção de imóveis em áreas encortiçadas ou deterioradas,</w:t>
      </w:r>
      <w:r w:rsidR="00A87E80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centrais ou periféricas, para fins habitacionais de interesse social;</w:t>
      </w:r>
    </w:p>
    <w:p w14:paraId="56038C29" w14:textId="19ABF7CD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lastRenderedPageBreak/>
        <w:t>VII – outros programas e intervenções na forma aprovada pelo Conselho-Gestor do</w:t>
      </w:r>
      <w:r w:rsidR="00A87E80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FHIS.</w:t>
      </w:r>
    </w:p>
    <w:p w14:paraId="63F72A2B" w14:textId="7F05D7F6" w:rsidR="009353AA" w:rsidRPr="00CC7B5C" w:rsidRDefault="009353AA" w:rsidP="00533BBE">
      <w:pPr>
        <w:jc w:val="both"/>
        <w:rPr>
          <w:rFonts w:ascii="Calibri" w:hAnsi="Calibri" w:cs="Calibri"/>
        </w:rPr>
      </w:pPr>
      <w:r w:rsidRPr="00A87E80">
        <w:rPr>
          <w:rFonts w:ascii="Calibri" w:hAnsi="Calibri" w:cs="Calibri"/>
          <w:b/>
          <w:bCs/>
        </w:rPr>
        <w:t xml:space="preserve">§ </w:t>
      </w:r>
      <w:r w:rsidR="003560F1" w:rsidRPr="00A87E80">
        <w:rPr>
          <w:rFonts w:ascii="Calibri" w:hAnsi="Calibri" w:cs="Calibri"/>
          <w:b/>
          <w:bCs/>
        </w:rPr>
        <w:t>único</w:t>
      </w:r>
      <w:r w:rsidR="003560F1" w:rsidRPr="00CC7B5C">
        <w:rPr>
          <w:rFonts w:ascii="Calibri" w:hAnsi="Calibri" w:cs="Calibri"/>
        </w:rPr>
        <w:t>:</w:t>
      </w:r>
      <w:r w:rsidRPr="00CC7B5C">
        <w:rPr>
          <w:rFonts w:ascii="Calibri" w:hAnsi="Calibri" w:cs="Calibri"/>
        </w:rPr>
        <w:t xml:space="preserve"> Será admitida a aquisição de terrenos vinculada à implantação de projetos</w:t>
      </w:r>
      <w:r w:rsidR="00A87E80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habitacionais.</w:t>
      </w:r>
    </w:p>
    <w:p w14:paraId="1C199FBF" w14:textId="77777777" w:rsidR="009353AA" w:rsidRPr="00070061" w:rsidRDefault="009353AA" w:rsidP="00070061">
      <w:pPr>
        <w:pStyle w:val="SemEspaamento"/>
        <w:jc w:val="center"/>
        <w:rPr>
          <w:b/>
          <w:bCs/>
        </w:rPr>
      </w:pPr>
      <w:r w:rsidRPr="00070061">
        <w:rPr>
          <w:b/>
          <w:bCs/>
        </w:rPr>
        <w:t>Seção IV</w:t>
      </w:r>
    </w:p>
    <w:p w14:paraId="1E1219FC" w14:textId="77777777" w:rsidR="009353AA" w:rsidRPr="00070061" w:rsidRDefault="009353AA" w:rsidP="00070061">
      <w:pPr>
        <w:pStyle w:val="SemEspaamento"/>
        <w:jc w:val="center"/>
        <w:rPr>
          <w:b/>
          <w:bCs/>
        </w:rPr>
      </w:pPr>
    </w:p>
    <w:p w14:paraId="377BA9D8" w14:textId="77777777" w:rsidR="009353AA" w:rsidRPr="00070061" w:rsidRDefault="009353AA" w:rsidP="00070061">
      <w:pPr>
        <w:pStyle w:val="SemEspaamento"/>
        <w:jc w:val="center"/>
        <w:rPr>
          <w:b/>
          <w:bCs/>
        </w:rPr>
      </w:pPr>
      <w:r w:rsidRPr="00070061">
        <w:rPr>
          <w:b/>
          <w:bCs/>
        </w:rPr>
        <w:t>Das Competências do Conselho Gestor do FHIS</w:t>
      </w:r>
    </w:p>
    <w:p w14:paraId="1E2FA062" w14:textId="77777777" w:rsidR="009353AA" w:rsidRPr="00CC7B5C" w:rsidRDefault="009353AA" w:rsidP="00533BBE">
      <w:pPr>
        <w:jc w:val="both"/>
        <w:rPr>
          <w:rFonts w:ascii="Calibri" w:hAnsi="Calibri" w:cs="Calibri"/>
        </w:rPr>
      </w:pPr>
    </w:p>
    <w:p w14:paraId="24288C12" w14:textId="0FED117D" w:rsidR="009353AA" w:rsidRPr="00CC7B5C" w:rsidRDefault="009353AA" w:rsidP="00533BBE">
      <w:pPr>
        <w:jc w:val="both"/>
        <w:rPr>
          <w:rFonts w:ascii="Calibri" w:hAnsi="Calibri" w:cs="Calibri"/>
        </w:rPr>
      </w:pPr>
      <w:r w:rsidRPr="008A7966">
        <w:rPr>
          <w:rFonts w:ascii="Calibri" w:hAnsi="Calibri" w:cs="Calibri"/>
          <w:b/>
          <w:bCs/>
        </w:rPr>
        <w:t>Art. 7º</w:t>
      </w:r>
      <w:r w:rsidRPr="00CC7B5C">
        <w:rPr>
          <w:rFonts w:ascii="Calibri" w:hAnsi="Calibri" w:cs="Calibri"/>
        </w:rPr>
        <w:t xml:space="preserve"> </w:t>
      </w:r>
      <w:r w:rsidR="008A7966">
        <w:rPr>
          <w:rFonts w:ascii="Calibri" w:hAnsi="Calibri" w:cs="Calibri"/>
        </w:rPr>
        <w:t xml:space="preserve">- </w:t>
      </w:r>
      <w:r w:rsidRPr="00CC7B5C">
        <w:rPr>
          <w:rFonts w:ascii="Calibri" w:hAnsi="Calibri" w:cs="Calibri"/>
        </w:rPr>
        <w:t>Ao Conselho Gestor do FHIS compete:</w:t>
      </w:r>
    </w:p>
    <w:p w14:paraId="5A09524E" w14:textId="79B9D690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>I – estabelecer diretrizes e fixar critérios para a priorização de linhas de ação, alocação</w:t>
      </w:r>
      <w:r w:rsidR="00070061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de recursos do FHIS e atendimento dos beneficiários dos programas habitacionais,</w:t>
      </w:r>
      <w:r w:rsidR="00070061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observado o disposto nesta Lei, a política e o plano municipal de</w:t>
      </w:r>
      <w:r w:rsidR="00361F62" w:rsidRPr="00CC7B5C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habitação;</w:t>
      </w:r>
    </w:p>
    <w:p w14:paraId="596627BB" w14:textId="6426246D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>II – aprovar orçamentos e planos de aplicação e metas anuais e plurianuais dos</w:t>
      </w:r>
      <w:r w:rsidR="00070061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recursos do FHIS;</w:t>
      </w:r>
    </w:p>
    <w:p w14:paraId="3F0F28D2" w14:textId="77777777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>III – fixar critérios para a priorização de linhas de ações;</w:t>
      </w:r>
    </w:p>
    <w:p w14:paraId="439DCBBE" w14:textId="77777777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>IV – deliberar sobre as contas do FHIS;</w:t>
      </w:r>
    </w:p>
    <w:p w14:paraId="259EC2C7" w14:textId="3E8215EA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 xml:space="preserve">V – </w:t>
      </w:r>
      <w:proofErr w:type="gramStart"/>
      <w:r w:rsidRPr="00CC7B5C">
        <w:rPr>
          <w:rFonts w:ascii="Calibri" w:hAnsi="Calibri" w:cs="Calibri"/>
        </w:rPr>
        <w:t>dirimir</w:t>
      </w:r>
      <w:proofErr w:type="gramEnd"/>
      <w:r w:rsidRPr="00CC7B5C">
        <w:rPr>
          <w:rFonts w:ascii="Calibri" w:hAnsi="Calibri" w:cs="Calibri"/>
        </w:rPr>
        <w:t xml:space="preserve"> dúvidas quanto à aplicação das normas regulamentares, aplicáveis ao</w:t>
      </w:r>
      <w:r w:rsidR="00070061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FHIS, nas matérias de sua competência;</w:t>
      </w:r>
    </w:p>
    <w:p w14:paraId="56A31F50" w14:textId="77777777" w:rsidR="009353AA" w:rsidRPr="00CC7B5C" w:rsidRDefault="009353AA" w:rsidP="00533BBE">
      <w:pPr>
        <w:jc w:val="both"/>
        <w:rPr>
          <w:rFonts w:ascii="Calibri" w:hAnsi="Calibri" w:cs="Calibri"/>
        </w:rPr>
      </w:pPr>
      <w:r w:rsidRPr="00CC7B5C">
        <w:rPr>
          <w:rFonts w:ascii="Calibri" w:hAnsi="Calibri" w:cs="Calibri"/>
        </w:rPr>
        <w:t>VI – aprovar seu regimento interno.</w:t>
      </w:r>
    </w:p>
    <w:p w14:paraId="29F18FE1" w14:textId="51315CAB" w:rsidR="009353AA" w:rsidRPr="00CC7B5C" w:rsidRDefault="009353AA" w:rsidP="00533BBE">
      <w:pPr>
        <w:jc w:val="both"/>
        <w:rPr>
          <w:rFonts w:ascii="Calibri" w:hAnsi="Calibri" w:cs="Calibri"/>
        </w:rPr>
      </w:pPr>
      <w:r w:rsidRPr="00070061">
        <w:rPr>
          <w:rFonts w:ascii="Calibri" w:hAnsi="Calibri" w:cs="Calibri"/>
          <w:b/>
          <w:bCs/>
        </w:rPr>
        <w:t xml:space="preserve">§ 1º </w:t>
      </w:r>
      <w:r w:rsidRPr="00CC7B5C">
        <w:rPr>
          <w:rFonts w:ascii="Calibri" w:hAnsi="Calibri" w:cs="Calibri"/>
        </w:rPr>
        <w:t>As diretrizes e critérios previstos no inciso I do caput deste artigo deverão</w:t>
      </w:r>
      <w:r w:rsidR="00070061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observar ainda as normas emanadas do Conselho Gestor do Fundo Nacional de</w:t>
      </w:r>
      <w:r w:rsidR="00070061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Habitação de Interesse Social, de que trata a Lei Federal nº 11.124, de 16 de junho de</w:t>
      </w:r>
      <w:r w:rsidR="00070061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 xml:space="preserve">2005, </w:t>
      </w:r>
      <w:r w:rsidR="00361F62" w:rsidRPr="00CC7B5C">
        <w:rPr>
          <w:rFonts w:ascii="Calibri" w:hAnsi="Calibri" w:cs="Calibri"/>
        </w:rPr>
        <w:t xml:space="preserve">sendo órgão deliberativo e partidário, visando assegurar moradia digna à população de baixa renda </w:t>
      </w:r>
      <w:r w:rsidRPr="00CC7B5C">
        <w:rPr>
          <w:rFonts w:ascii="Calibri" w:hAnsi="Calibri" w:cs="Calibri"/>
        </w:rPr>
        <w:t>nos casos em que o FHIS vier a receber recursos federais.</w:t>
      </w:r>
    </w:p>
    <w:p w14:paraId="45AF9139" w14:textId="06F60892" w:rsidR="009353AA" w:rsidRPr="00CC7B5C" w:rsidRDefault="009353AA" w:rsidP="00533BBE">
      <w:pPr>
        <w:jc w:val="both"/>
        <w:rPr>
          <w:rFonts w:ascii="Calibri" w:hAnsi="Calibri" w:cs="Calibri"/>
        </w:rPr>
      </w:pPr>
      <w:r w:rsidRPr="00070061">
        <w:rPr>
          <w:rFonts w:ascii="Calibri" w:hAnsi="Calibri" w:cs="Calibri"/>
          <w:b/>
          <w:bCs/>
        </w:rPr>
        <w:t>§ 2º</w:t>
      </w:r>
      <w:r w:rsidRPr="00CC7B5C">
        <w:rPr>
          <w:rFonts w:ascii="Calibri" w:hAnsi="Calibri" w:cs="Calibri"/>
        </w:rPr>
        <w:t xml:space="preserve"> O Conselho Gestor do FHIS promoverá ampla publicidade das formas e critérios</w:t>
      </w:r>
      <w:r w:rsidR="00070061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de acesso aos programas, das modalidades de acesso à moradia, das metas anuais</w:t>
      </w:r>
      <w:r w:rsidR="00070061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de atendimento habitacional, dos recursos previstos e aplicados, identificados pelas</w:t>
      </w:r>
      <w:r w:rsidR="00070061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fontes de origem, das áreas objeto de intervenção, dos números e valores dos</w:t>
      </w:r>
      <w:r w:rsidR="00070061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benefícios e dos financiamentos e subsídios concedidos, de modo a permitir o</w:t>
      </w:r>
      <w:r w:rsidR="00070061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acompanhamento e fiscalização pela sociedade.</w:t>
      </w:r>
    </w:p>
    <w:p w14:paraId="2889DB0B" w14:textId="1E3AFD11" w:rsidR="009353AA" w:rsidRDefault="009353AA" w:rsidP="00533BBE">
      <w:pPr>
        <w:jc w:val="both"/>
        <w:rPr>
          <w:rFonts w:ascii="Calibri" w:hAnsi="Calibri" w:cs="Calibri"/>
        </w:rPr>
      </w:pPr>
      <w:r w:rsidRPr="002D5319">
        <w:rPr>
          <w:rFonts w:ascii="Calibri" w:hAnsi="Calibri" w:cs="Calibri"/>
          <w:b/>
          <w:bCs/>
        </w:rPr>
        <w:t>§ 3º</w:t>
      </w:r>
      <w:r w:rsidRPr="00CC7B5C">
        <w:rPr>
          <w:rFonts w:ascii="Calibri" w:hAnsi="Calibri" w:cs="Calibri"/>
        </w:rPr>
        <w:t xml:space="preserve"> O Conselho Gestor do FHIS promoverá audiências públicas e conferências,</w:t>
      </w:r>
      <w:r w:rsidR="00070061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representativas dos segmentos sociais existentes, para debater e avaliar critérios de</w:t>
      </w:r>
      <w:r w:rsidR="002D5319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alocação de recursos e programas habitacionais existentes.</w:t>
      </w:r>
    </w:p>
    <w:p w14:paraId="46F45FA7" w14:textId="77777777" w:rsidR="005955C3" w:rsidRPr="00CC7B5C" w:rsidRDefault="005955C3" w:rsidP="00533BBE">
      <w:pPr>
        <w:jc w:val="both"/>
        <w:rPr>
          <w:rFonts w:ascii="Calibri" w:hAnsi="Calibri" w:cs="Calibri"/>
        </w:rPr>
      </w:pPr>
    </w:p>
    <w:p w14:paraId="4BA4EE04" w14:textId="77777777" w:rsidR="009353AA" w:rsidRPr="002D5319" w:rsidRDefault="009353AA" w:rsidP="002D5319">
      <w:pPr>
        <w:pStyle w:val="SemEspaamento"/>
        <w:jc w:val="center"/>
        <w:rPr>
          <w:b/>
          <w:bCs/>
        </w:rPr>
      </w:pPr>
      <w:r w:rsidRPr="002D5319">
        <w:rPr>
          <w:b/>
          <w:bCs/>
        </w:rPr>
        <w:lastRenderedPageBreak/>
        <w:t>CAPÍTULO II</w:t>
      </w:r>
    </w:p>
    <w:p w14:paraId="114BF210" w14:textId="77777777" w:rsidR="009353AA" w:rsidRPr="002D5319" w:rsidRDefault="009353AA" w:rsidP="002D5319">
      <w:pPr>
        <w:pStyle w:val="SemEspaamento"/>
        <w:jc w:val="center"/>
        <w:rPr>
          <w:b/>
          <w:bCs/>
        </w:rPr>
      </w:pPr>
    </w:p>
    <w:p w14:paraId="299204CA" w14:textId="77777777" w:rsidR="009353AA" w:rsidRPr="002D5319" w:rsidRDefault="009353AA" w:rsidP="002D5319">
      <w:pPr>
        <w:pStyle w:val="SemEspaamento"/>
        <w:jc w:val="center"/>
        <w:rPr>
          <w:b/>
          <w:bCs/>
        </w:rPr>
      </w:pPr>
      <w:r w:rsidRPr="002D5319">
        <w:rPr>
          <w:b/>
          <w:bCs/>
        </w:rPr>
        <w:t>DISPOSIÇÕES GERAIS, TRANSITÓRIAS E FINAIS</w:t>
      </w:r>
    </w:p>
    <w:p w14:paraId="61CE7CF7" w14:textId="77777777" w:rsidR="009353AA" w:rsidRPr="00CC7B5C" w:rsidRDefault="009353AA" w:rsidP="00533BBE">
      <w:pPr>
        <w:jc w:val="both"/>
        <w:rPr>
          <w:rFonts w:ascii="Calibri" w:hAnsi="Calibri" w:cs="Calibri"/>
        </w:rPr>
      </w:pPr>
    </w:p>
    <w:p w14:paraId="288D601A" w14:textId="60694BC5" w:rsidR="009353AA" w:rsidRPr="00CC7B5C" w:rsidRDefault="009353AA" w:rsidP="00533BBE">
      <w:pPr>
        <w:jc w:val="both"/>
        <w:rPr>
          <w:rFonts w:ascii="Calibri" w:hAnsi="Calibri" w:cs="Calibri"/>
        </w:rPr>
      </w:pPr>
      <w:r w:rsidRPr="00B32242">
        <w:rPr>
          <w:rFonts w:ascii="Calibri" w:hAnsi="Calibri" w:cs="Calibri"/>
          <w:b/>
          <w:bCs/>
        </w:rPr>
        <w:t>Art. 8º</w:t>
      </w:r>
      <w:r w:rsidRPr="00CC7B5C">
        <w:rPr>
          <w:rFonts w:ascii="Calibri" w:hAnsi="Calibri" w:cs="Calibri"/>
        </w:rPr>
        <w:t xml:space="preserve"> </w:t>
      </w:r>
      <w:r w:rsidR="00B32242">
        <w:rPr>
          <w:rFonts w:ascii="Calibri" w:hAnsi="Calibri" w:cs="Calibri"/>
        </w:rPr>
        <w:t xml:space="preserve">- </w:t>
      </w:r>
      <w:r w:rsidRPr="00CC7B5C">
        <w:rPr>
          <w:rFonts w:ascii="Calibri" w:hAnsi="Calibri" w:cs="Calibri"/>
        </w:rPr>
        <w:t>Esta Lei será implementada em consonância com a Política Nacional de</w:t>
      </w:r>
      <w:r w:rsidR="002D5319">
        <w:rPr>
          <w:rFonts w:ascii="Calibri" w:hAnsi="Calibri" w:cs="Calibri"/>
        </w:rPr>
        <w:t xml:space="preserve"> </w:t>
      </w:r>
      <w:r w:rsidRPr="00CC7B5C">
        <w:rPr>
          <w:rFonts w:ascii="Calibri" w:hAnsi="Calibri" w:cs="Calibri"/>
        </w:rPr>
        <w:t>Habitação e com o Sistema Nacional de Habitação de Interesse Social.</w:t>
      </w:r>
    </w:p>
    <w:p w14:paraId="09A68446" w14:textId="2AA82ACC" w:rsidR="0094743F" w:rsidRDefault="009353AA" w:rsidP="00533BBE">
      <w:pPr>
        <w:jc w:val="both"/>
        <w:rPr>
          <w:rFonts w:ascii="Calibri" w:hAnsi="Calibri" w:cs="Calibri"/>
        </w:rPr>
      </w:pPr>
      <w:r w:rsidRPr="00B32242">
        <w:rPr>
          <w:rFonts w:ascii="Calibri" w:hAnsi="Calibri" w:cs="Calibri"/>
          <w:b/>
          <w:bCs/>
        </w:rPr>
        <w:t>Art. 9º</w:t>
      </w:r>
      <w:r w:rsidRPr="00CC7B5C">
        <w:rPr>
          <w:rFonts w:ascii="Calibri" w:hAnsi="Calibri" w:cs="Calibri"/>
        </w:rPr>
        <w:t xml:space="preserve"> </w:t>
      </w:r>
      <w:r w:rsidR="00B32242">
        <w:rPr>
          <w:rFonts w:ascii="Calibri" w:hAnsi="Calibri" w:cs="Calibri"/>
        </w:rPr>
        <w:t xml:space="preserve">- </w:t>
      </w:r>
      <w:r w:rsidRPr="00CC7B5C">
        <w:rPr>
          <w:rFonts w:ascii="Calibri" w:hAnsi="Calibri" w:cs="Calibri"/>
        </w:rPr>
        <w:t>Esta Lei entra em vigor na data de sua publicação.</w:t>
      </w:r>
    </w:p>
    <w:p w14:paraId="105E03B0" w14:textId="77777777" w:rsidR="00161D66" w:rsidRDefault="00161D66" w:rsidP="00533BBE">
      <w:pPr>
        <w:jc w:val="both"/>
        <w:rPr>
          <w:rFonts w:ascii="Calibri" w:hAnsi="Calibri" w:cs="Calibri"/>
        </w:rPr>
      </w:pPr>
    </w:p>
    <w:p w14:paraId="6DA96CAB" w14:textId="77777777" w:rsidR="009A1644" w:rsidRPr="009D420B" w:rsidRDefault="009A1644" w:rsidP="009A1644">
      <w:pPr>
        <w:pStyle w:val="SemEspaamento"/>
        <w:jc w:val="center"/>
        <w:rPr>
          <w:rFonts w:ascii="Calibri" w:hAnsi="Calibri" w:cs="Calibri"/>
          <w:b/>
          <w:bCs/>
        </w:rPr>
      </w:pPr>
      <w:r w:rsidRPr="009D420B">
        <w:rPr>
          <w:rFonts w:ascii="Calibri" w:hAnsi="Calibri" w:cs="Calibri"/>
          <w:b/>
          <w:bCs/>
        </w:rPr>
        <w:t>Palácio dos Autonomistas,</w:t>
      </w:r>
    </w:p>
    <w:p w14:paraId="17BADEF3" w14:textId="77777777" w:rsidR="009A1644" w:rsidRDefault="009A1644" w:rsidP="009A1644">
      <w:pPr>
        <w:pStyle w:val="SemEspaamento"/>
        <w:jc w:val="center"/>
        <w:rPr>
          <w:rFonts w:ascii="Calibri" w:hAnsi="Calibri" w:cs="Calibri"/>
          <w:b/>
          <w:bCs/>
        </w:rPr>
      </w:pPr>
      <w:proofErr w:type="spellStart"/>
      <w:r w:rsidRPr="009D420B">
        <w:rPr>
          <w:rFonts w:ascii="Calibri" w:hAnsi="Calibri" w:cs="Calibri"/>
          <w:b/>
          <w:bCs/>
        </w:rPr>
        <w:t>Motuca</w:t>
      </w:r>
      <w:proofErr w:type="spellEnd"/>
      <w:r w:rsidRPr="009D420B">
        <w:rPr>
          <w:rFonts w:ascii="Calibri" w:hAnsi="Calibri" w:cs="Calibri"/>
          <w:b/>
          <w:bCs/>
        </w:rPr>
        <w:t>/</w:t>
      </w:r>
      <w:proofErr w:type="gramStart"/>
      <w:r w:rsidRPr="009D420B">
        <w:rPr>
          <w:rFonts w:ascii="Calibri" w:hAnsi="Calibri" w:cs="Calibri"/>
          <w:b/>
          <w:bCs/>
        </w:rPr>
        <w:t xml:space="preserve">SP,   </w:t>
      </w:r>
      <w:proofErr w:type="gramEnd"/>
      <w:r w:rsidRPr="009D420B">
        <w:rPr>
          <w:rFonts w:ascii="Calibri" w:hAnsi="Calibri" w:cs="Calibri"/>
          <w:b/>
          <w:bCs/>
        </w:rPr>
        <w:t>04 de fevereiro de 2026.</w:t>
      </w:r>
    </w:p>
    <w:p w14:paraId="7707C972" w14:textId="77777777" w:rsidR="009A1644" w:rsidRPr="009D420B" w:rsidRDefault="009A1644" w:rsidP="009A1644">
      <w:pPr>
        <w:pStyle w:val="SemEspaamento"/>
        <w:jc w:val="center"/>
        <w:rPr>
          <w:rFonts w:ascii="Calibri" w:hAnsi="Calibri" w:cs="Calibri"/>
          <w:b/>
          <w:bCs/>
        </w:rPr>
      </w:pPr>
    </w:p>
    <w:p w14:paraId="00C80AF6" w14:textId="77777777" w:rsidR="009A1644" w:rsidRPr="009D420B" w:rsidRDefault="009A1644" w:rsidP="009A1644">
      <w:pPr>
        <w:pStyle w:val="SemEspaamento"/>
        <w:jc w:val="center"/>
        <w:rPr>
          <w:rFonts w:ascii="Calibri" w:hAnsi="Calibri" w:cs="Calibri"/>
          <w:b/>
          <w:bCs/>
        </w:rPr>
      </w:pPr>
      <w:r w:rsidRPr="009D420B">
        <w:rPr>
          <w:rFonts w:ascii="Calibri" w:hAnsi="Calibri" w:cs="Calibri"/>
          <w:b/>
          <w:bCs/>
        </w:rPr>
        <w:t>FABIO DE MENEZES CHAVES</w:t>
      </w:r>
    </w:p>
    <w:p w14:paraId="15592C41" w14:textId="77777777" w:rsidR="009A1644" w:rsidRPr="000701D8" w:rsidRDefault="009A1644" w:rsidP="009A1644">
      <w:pPr>
        <w:pStyle w:val="SemEspaamento"/>
        <w:jc w:val="center"/>
      </w:pPr>
      <w:r w:rsidRPr="009D420B">
        <w:rPr>
          <w:rFonts w:ascii="Calibri" w:hAnsi="Calibri" w:cs="Calibri"/>
          <w:b/>
          <w:bCs/>
        </w:rPr>
        <w:t>PREFEITO MUNICIPAL</w:t>
      </w:r>
    </w:p>
    <w:p w14:paraId="6E838291" w14:textId="77777777" w:rsidR="00B42926" w:rsidRPr="00CC7B5C" w:rsidRDefault="00B42926" w:rsidP="009A1644">
      <w:pPr>
        <w:jc w:val="center"/>
        <w:rPr>
          <w:rFonts w:ascii="Calibri" w:hAnsi="Calibri" w:cs="Calibri"/>
        </w:rPr>
      </w:pPr>
    </w:p>
    <w:sectPr w:rsidR="00B42926" w:rsidRPr="00CC7B5C" w:rsidSect="006C5BBC">
      <w:pgSz w:w="11906" w:h="16838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AA"/>
    <w:rsid w:val="00070061"/>
    <w:rsid w:val="0008124B"/>
    <w:rsid w:val="00093EE3"/>
    <w:rsid w:val="000D42B9"/>
    <w:rsid w:val="00153392"/>
    <w:rsid w:val="00161D66"/>
    <w:rsid w:val="00180A1B"/>
    <w:rsid w:val="002472B9"/>
    <w:rsid w:val="00273AD1"/>
    <w:rsid w:val="002D5319"/>
    <w:rsid w:val="00321702"/>
    <w:rsid w:val="003560F1"/>
    <w:rsid w:val="00361F62"/>
    <w:rsid w:val="003741D8"/>
    <w:rsid w:val="0045617B"/>
    <w:rsid w:val="0049156A"/>
    <w:rsid w:val="004A00D9"/>
    <w:rsid w:val="004E1838"/>
    <w:rsid w:val="00513B10"/>
    <w:rsid w:val="00517CBF"/>
    <w:rsid w:val="00533BBE"/>
    <w:rsid w:val="005955C3"/>
    <w:rsid w:val="00607C20"/>
    <w:rsid w:val="00672FB8"/>
    <w:rsid w:val="006C2A8A"/>
    <w:rsid w:val="006C5BBC"/>
    <w:rsid w:val="00740ED2"/>
    <w:rsid w:val="00767554"/>
    <w:rsid w:val="007E37AD"/>
    <w:rsid w:val="008A631E"/>
    <w:rsid w:val="008A7966"/>
    <w:rsid w:val="009030F4"/>
    <w:rsid w:val="009353AA"/>
    <w:rsid w:val="0094743F"/>
    <w:rsid w:val="009703AD"/>
    <w:rsid w:val="009A1644"/>
    <w:rsid w:val="00A15683"/>
    <w:rsid w:val="00A566FE"/>
    <w:rsid w:val="00A87E80"/>
    <w:rsid w:val="00B32242"/>
    <w:rsid w:val="00B42926"/>
    <w:rsid w:val="00B50E23"/>
    <w:rsid w:val="00BA1525"/>
    <w:rsid w:val="00C66B50"/>
    <w:rsid w:val="00C974B0"/>
    <w:rsid w:val="00CC7B5C"/>
    <w:rsid w:val="00DC0423"/>
    <w:rsid w:val="00E64F5D"/>
    <w:rsid w:val="00E810EA"/>
    <w:rsid w:val="00ED1104"/>
    <w:rsid w:val="00F246A7"/>
    <w:rsid w:val="00F7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9BE0"/>
  <w15:docId w15:val="{8AA2FDA8-4804-449F-9ACE-6508111F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35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35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53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5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53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35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35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35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35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35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35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353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53A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353A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353A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353A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353A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353A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35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35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35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35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35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353A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353A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353A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35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353A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353AA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C66B50"/>
    <w:pPr>
      <w:spacing w:after="12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C66B50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SemEspaamento">
    <w:name w:val="No Spacing"/>
    <w:link w:val="SemEspaamentoChar"/>
    <w:uiPriority w:val="1"/>
    <w:qFormat/>
    <w:rsid w:val="009703AD"/>
    <w:pPr>
      <w:spacing w:after="0" w:line="240" w:lineRule="auto"/>
    </w:pPr>
  </w:style>
  <w:style w:type="character" w:customStyle="1" w:styleId="SemEspaamentoChar">
    <w:name w:val="Sem Espaçamento Char"/>
    <w:link w:val="SemEspaamento"/>
    <w:uiPriority w:val="1"/>
    <w:locked/>
    <w:rsid w:val="00C97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Aline Soares Machado</dc:creator>
  <cp:lastModifiedBy>Márcia de Arruda Destefani</cp:lastModifiedBy>
  <cp:revision>2</cp:revision>
  <dcterms:created xsi:type="dcterms:W3CDTF">2026-02-04T17:33:00Z</dcterms:created>
  <dcterms:modified xsi:type="dcterms:W3CDTF">2026-02-04T17:33:00Z</dcterms:modified>
</cp:coreProperties>
</file>